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6" w:rsidRPr="004E1676" w:rsidRDefault="004E1676" w:rsidP="004E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9410" cy="3806190"/>
            <wp:effectExtent l="19050" t="0" r="0" b="0"/>
            <wp:docPr id="1" name="Рисунок 1" descr="bg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_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76" w:rsidRPr="004E1676" w:rsidRDefault="004E1676" w:rsidP="004E1676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D3D3D"/>
          <w:spacing w:val="-10"/>
          <w:sz w:val="47"/>
          <w:szCs w:val="47"/>
          <w:lang w:eastAsia="ru-RU"/>
        </w:rPr>
      </w:pPr>
      <w:hyperlink r:id="rId6" w:history="1">
        <w:r w:rsidRPr="004E1676">
          <w:rPr>
            <w:rFonts w:ascii="Arial" w:eastAsia="Times New Roman" w:hAnsi="Arial" w:cs="Arial"/>
            <w:b/>
            <w:bCs/>
            <w:color w:val="2E373F"/>
            <w:spacing w:val="-10"/>
            <w:sz w:val="47"/>
            <w:u w:val="single"/>
            <w:lang w:eastAsia="ru-RU"/>
          </w:rPr>
          <w:t>Какой вид спорта выбрать для ребенка?</w:t>
        </w:r>
      </w:hyperlink>
    </w:p>
    <w:p w:rsidR="004E1676" w:rsidRPr="004E1676" w:rsidRDefault="00283B85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    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Занятия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7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спортом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b/>
          <w:bCs/>
          <w:color w:val="545454"/>
          <w:sz w:val="23"/>
          <w:u w:val="single"/>
          <w:lang w:eastAsia="ru-RU"/>
        </w:rPr>
        <w:t>обязательны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детей: они способствуют укреплению мышечного каркаса организма, развитию связочного аппарата и правильному росту костей.</w:t>
      </w:r>
    </w:p>
    <w:p w:rsidR="004E1676" w:rsidRPr="004E1676" w:rsidRDefault="00283B85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     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Заниматься с ребенком нужно с первого года жизни: легкий массаж разрешен у здоровых детей с 1го месяца жизни (если нет кривошеи и противопоказаний со стороны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8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невролога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), массаж и гимнастика</w:t>
      </w: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3 месяцев, когда спадает физиологический тонус мышц. Всегда лучше, чтобы массаж и гимнастику делала мама.</w:t>
      </w:r>
    </w:p>
    <w:p w:rsidR="004E1676" w:rsidRPr="004E1676" w:rsidRDefault="00283B85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   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Большинство детей </w:t>
      </w:r>
      <w:proofErr w:type="gramStart"/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готовы</w:t>
      </w:r>
      <w:proofErr w:type="gramEnd"/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к систематическим занятиям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9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спортом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ранее 3-4 лет, а к командным играм – около 4-5 лет.</w:t>
      </w:r>
    </w:p>
    <w:p w:rsidR="004E1676" w:rsidRPr="004E1676" w:rsidRDefault="00283B85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   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решения вопроса о выборе вида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0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необходим осмотр ребенка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ортопедом,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окулистом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hyperlink r:id="rId11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педиатром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заключения о показаниях или противопоказаниях относительно различных видов</w:t>
      </w: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hyperlink r:id="rId12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 Особое значение имеет искривление позвоночника и деформация ног.</w:t>
      </w:r>
    </w:p>
    <w:p w:rsidR="00283B85" w:rsidRDefault="004E1676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Все виды спортивной нагрузки можно разделить на три типа и в зависимости от этого рекомендовать или не рекомендовать их при различных изменениях позвоночника: симметричная нагрузка, несимметричная и смешанная. Кроме того, есть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3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в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 xml:space="preserve">которых есть поворот вокруг оси тела (ротационные) и в которых поворот не выражен, а также более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травмоопасные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 менее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травмоопасные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br/>
      </w:r>
      <w:r w:rsidR="00283B85">
        <w:rPr>
          <w:rFonts w:ascii="Arial" w:eastAsia="Times New Roman" w:hAnsi="Arial" w:cs="Arial"/>
          <w:b/>
          <w:i/>
          <w:iCs/>
          <w:color w:val="545454"/>
          <w:sz w:val="23"/>
          <w:u w:val="single"/>
          <w:lang w:eastAsia="ru-RU"/>
        </w:rPr>
        <w:t xml:space="preserve">      </w:t>
      </w:r>
      <w:proofErr w:type="gramStart"/>
      <w:r w:rsidRPr="00283B85">
        <w:rPr>
          <w:rFonts w:ascii="Arial" w:eastAsia="Times New Roman" w:hAnsi="Arial" w:cs="Arial"/>
          <w:b/>
          <w:i/>
          <w:iCs/>
          <w:color w:val="545454"/>
          <w:sz w:val="23"/>
          <w:u w:val="single"/>
          <w:lang w:eastAsia="ru-RU"/>
        </w:rPr>
        <w:t>Симметричные виды</w:t>
      </w:r>
      <w:r w:rsidRPr="004E1676">
        <w:rPr>
          <w:rFonts w:ascii="Arial" w:eastAsia="Times New Roman" w:hAnsi="Arial" w:cs="Arial"/>
          <w:i/>
          <w:iCs/>
          <w:color w:val="545454"/>
          <w:sz w:val="23"/>
          <w:u w:val="single"/>
          <w:lang w:eastAsia="ru-RU"/>
        </w:rPr>
        <w:t> </w:t>
      </w:r>
      <w:hyperlink r:id="rId14" w:tgtFrame="_blank" w:history="1">
        <w:r w:rsidRPr="004E1676">
          <w:rPr>
            <w:rFonts w:ascii="Arial" w:eastAsia="Times New Roman" w:hAnsi="Arial" w:cs="Arial"/>
            <w:b/>
            <w:bCs/>
            <w:i/>
            <w:i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развивают примерно одинаково мышцы с обеих сторон тела: велосипедный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5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гребля (чтобы были задействованы обе руки), конькобежный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6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легкая атлетика (беговые виды), горные и беговые лыжи, тяжелая атлетика, конный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спорт, плавание, картинг, водные лыжи, прыжки на батуте, роликовые коньки.</w:t>
      </w:r>
      <w:proofErr w:type="gramEnd"/>
    </w:p>
    <w:p w:rsidR="004E1676" w:rsidRPr="004E1676" w:rsidRDefault="00283B85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545454"/>
          <w:sz w:val="23"/>
          <w:u w:val="single"/>
          <w:lang w:eastAsia="ru-RU"/>
        </w:rPr>
        <w:t xml:space="preserve">      </w:t>
      </w:r>
      <w:proofErr w:type="gramStart"/>
      <w:r w:rsidR="004E1676" w:rsidRPr="00283B85">
        <w:rPr>
          <w:rFonts w:ascii="Arial" w:eastAsia="Times New Roman" w:hAnsi="Arial" w:cs="Arial"/>
          <w:b/>
          <w:i/>
          <w:iCs/>
          <w:color w:val="545454"/>
          <w:sz w:val="23"/>
          <w:u w:val="single"/>
          <w:lang w:eastAsia="ru-RU"/>
        </w:rPr>
        <w:t>Не симметричные виды спорта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развивают выборочно одну или другую части тела, отдельные группы мышц: большой теннис, настольный теннис, сноуборд, бадминтон, метание, стрельба, хоккей, скейтборд, езда на самокате, </w:t>
      </w:r>
      <w:proofErr w:type="spellStart"/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вейкборд</w:t>
      </w:r>
      <w:proofErr w:type="spellEnd"/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виндсерфинг, фехтование, гольф, боулинг, спортивная и художественная гимнастика.</w:t>
      </w:r>
      <w:proofErr w:type="gramEnd"/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     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Есть виды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7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где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283B85">
        <w:rPr>
          <w:rFonts w:ascii="Arial" w:eastAsia="Times New Roman" w:hAnsi="Arial" w:cs="Arial"/>
          <w:b/>
          <w:i/>
          <w:iCs/>
          <w:color w:val="545454"/>
          <w:sz w:val="23"/>
          <w:u w:val="single"/>
          <w:lang w:eastAsia="ru-RU"/>
        </w:rPr>
        <w:t>нагрузка смешанная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то есть в</w:t>
      </w:r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8" w:tgtFrame="_blank" w:history="1">
        <w:r w:rsidR="004E1676"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спорте</w:t>
        </w:r>
      </w:hyperlink>
      <w:r w:rsidR="004E1676"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="004E1676"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задействована преимущественно какая-либо одна конечность, но нагрузка может быть контролируема и в случае, если у ребенка есть проблемы с позвоночником, несимметричные нагрузки можно свести к минимуму или стараться следить за тем, чтобы вторая половина тела тоже развивалась. Это: футбол, баскетбол, волейбол, фигурное катание, бокс, некоторые виды борьбы и др.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симметричные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спорта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не рекомендованы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при искривлении осанки или повышенной гибкости суставов, а 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также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если ребенок занимается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19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спортом</w:t>
        </w:r>
      </w:hyperlink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профессионально или более, чем 1 раз в неделю. Если ребенок занимается несимметричным видом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0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его регулярно нужно показывать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1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ортопеду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 заниматься укрепление мышечного каркаса спины.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нарушении осанки (сколиозе, лордозе или кифозе)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показана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ежедневная зарядка, направленная на укрепление мышц спины и грудной клетки, рекомендованы симметричные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2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(в первую очередь, плавание).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выраженном искривлении позвоночника лучше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исключить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ротационную нагрузку на позвоночник (то есть исключить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спорт, направленный на поворот вокруг вертикальной оси тела: метание, гребля на каноэ, гольф, большой теннис, плавание кролем и др.)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При легких степенях искривления позвоночника вышеперечисленные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3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="00281010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допустимы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но не чаще 1-2</w:t>
      </w:r>
      <w:r w:rsidR="00281010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раз в неделю и на фоне регулярного осмотра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4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ортопедом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на предмет усиления искривления.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Кроме того,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с осторожностью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нужно подходить к несимметричным видам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спорта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у детей с врожденной гибкостью связочного аппарата (очень косвенно о гибкости суставов можно 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судить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проведя простой тест: согнуть кисть в лучезапястном суставе и дотянуться большим пальцем до предплечья (в норме палец не достает до предплечья хотя бы 1 см); дети с повышенной гибкостью суставов предрасположены к искривлению позвоночника).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i/>
          <w:iCs/>
          <w:color w:val="545454"/>
          <w:sz w:val="23"/>
          <w:lang w:eastAsia="ru-RU"/>
        </w:rPr>
        <w:t>При наличии искривлений ног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: при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варусной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деформации нет ограничений по видам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5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а при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вальгусной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деформации не рекомендованы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6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смещающие центр тяжести (фигурное катание); велоспорт разрешен с условием, что сиденье поднято настолько высоко, что ребенок нажимает на педали передним отделом стопы.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i/>
          <w:iCs/>
          <w:color w:val="545454"/>
          <w:sz w:val="23"/>
          <w:lang w:eastAsia="ru-RU"/>
        </w:rPr>
        <w:t>При дисплазии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тазобедренных суставов не рекомендовано много бегать и прыгать (кроссы и заниматься легкой атлетикой) и не заниматься растяжкой (карате,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тайквондо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худ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имнастикой 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тд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)</w:t>
      </w:r>
    </w:p>
    <w:p w:rsidR="004E1676" w:rsidRPr="004E1676" w:rsidRDefault="004E1676" w:rsidP="00283B85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Некоторые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7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оказывают компрессионную нагрузку на позвоночник и</w:t>
      </w:r>
      <w:r w:rsidR="00281010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рекомендовано ограничивать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их у детей: акробатика, бег, прыжки на батуте, прыжки в воду, прыжки на лыжах/сноуборде/скейтборде с трамплина, конный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8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Коме того, есть более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proofErr w:type="spellStart"/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травмоопасные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29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(горные лыжи, бокс, хоккей, роликовые коньки, сноуборд, конный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спорт, фигурное катание и </w:t>
      </w:r>
      <w:proofErr w:type="spellStart"/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др</w:t>
      </w:r>
      <w:proofErr w:type="spellEnd"/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) и менее опасные (танцы, ушу, айкидо, гребля, теннис, бадминтон, 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др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)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i/>
          <w:iCs/>
          <w:color w:val="545454"/>
          <w:sz w:val="23"/>
          <w:lang w:eastAsia="ru-RU"/>
        </w:rPr>
        <w:t>Командные игры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улучшают социальную адаптацию, способствуют развитию речи и коммуникативных функций, рекомендованы застенчивым, замкнутым детям и детям с задержкой речи.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i/>
          <w:iCs/>
          <w:color w:val="545454"/>
          <w:sz w:val="23"/>
          <w:lang w:eastAsia="ru-RU"/>
        </w:rPr>
        <w:t>Растяжка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связочного аппарата не рекомендована детям (например, шпагат). При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перерастяжениях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образуется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гипермобильность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 не стабильность в суставах, повышается риск подвывихов и вывихов, особенно после прекращения занятий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0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спортом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 ослаблении мышечного каркаса. Поэтому избегайте видов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1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с избыточной растяжкой, особенно при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 xml:space="preserve">искривлении позвоночника (акробатика, спортивная и художественная гимнастика, некоторые виды танцев). При малом количестве коллагена и низкой гибкости растяжка может быть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травмоопасна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!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proofErr w:type="spellStart"/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малотравматичному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 симметричному виду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спорта, не 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оказывающим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компрессионную нагрузку на позвоночник и равномерно укрепляющие мышцы организма, относится плавание. Именно этот вид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2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можно рекомендовать как оптимальный для растущего организма.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забывайте обязательно использовать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b/>
          <w:bCs/>
          <w:color w:val="545454"/>
          <w:sz w:val="23"/>
          <w:lang w:eastAsia="ru-RU"/>
        </w:rPr>
        <w:t>средства защиты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тогда, когда это необходимо (шлем, наколенники и нарукавники при занятиях велоспортом, роликовыми коньками, лыжами, сноубордом, скейтбордом и </w:t>
      </w:r>
      <w:proofErr w:type="spellStart"/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др</w:t>
      </w:r>
      <w:proofErr w:type="spellEnd"/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)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Ну, и последнее: с точки зрения влияния на здоровье главное-это мера. Во всем должно быть чувство меры. Профессиональный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3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нужен ребенку.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4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через слезы 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на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нужен ребенку.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Лучше</w:t>
      </w:r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-</w:t>
      </w:r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сочетать разные виды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спорта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чтобы нагрузка была разнообразной.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Если ребенку совсем не хочется заниматься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спортом, то не надо заставлять, лучше поменять вид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5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спорта</w:t>
        </w:r>
      </w:hyperlink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поменять тренера, искать подходы к ребенку.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Помните о том, что главное</w:t>
      </w:r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-</w:t>
      </w:r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подавить интерес ребенка к какому-то виду деятельности.</w:t>
      </w:r>
    </w:p>
    <w:p w:rsidR="004E1676" w:rsidRPr="004E1676" w:rsidRDefault="004E1676" w:rsidP="00283B85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Появлении</w:t>
      </w:r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любых жалоб после физической нагрузки на боли в суставах, конечностях или позвоночнике может быть манифестацией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остеохондропатии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 требует консультации</w:t>
      </w:r>
      <w:r w:rsidR="00283B85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ортопеда.</w:t>
      </w:r>
    </w:p>
    <w:p w:rsidR="00283B85" w:rsidRDefault="004E1676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Берегите детей.</w:t>
      </w:r>
    </w:p>
    <w:p w:rsidR="00283B85" w:rsidRDefault="004E1676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Статья написана при консультативной помощи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к.м</w:t>
      </w:r>
      <w:proofErr w:type="gram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.н</w:t>
      </w:r>
      <w:proofErr w:type="spellEnd"/>
      <w:proofErr w:type="gram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врача-ортопеда, 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Крестьяшина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И.В. (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Vrach-dlya-vas.ru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)</w:t>
      </w:r>
    </w:p>
    <w:p w:rsidR="004E1676" w:rsidRPr="004E1676" w:rsidRDefault="004E1676" w:rsidP="00283B85">
      <w:pPr>
        <w:shd w:val="clear" w:color="auto" w:fill="FFFFFF"/>
        <w:spacing w:after="0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Кандидат наук и мама,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hyperlink r:id="rId36" w:tgtFrame="_blank" w:history="1">
        <w:r w:rsidRPr="004E1676">
          <w:rPr>
            <w:rFonts w:ascii="Arial" w:eastAsia="Times New Roman" w:hAnsi="Arial" w:cs="Arial"/>
            <w:b/>
            <w:bCs/>
            <w:color w:val="2E373F"/>
            <w:sz w:val="23"/>
            <w:u w:val="single"/>
            <w:lang w:eastAsia="ru-RU"/>
          </w:rPr>
          <w:t>педиатр</w:t>
        </w:r>
      </w:hyperlink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</w:t>
      </w:r>
      <w:r w:rsidRPr="004E1676">
        <w:rPr>
          <w:rFonts w:ascii="Arial" w:eastAsia="Times New Roman" w:hAnsi="Arial" w:cs="Arial"/>
          <w:color w:val="545454"/>
          <w:sz w:val="23"/>
          <w:lang w:eastAsia="ru-RU"/>
        </w:rPr>
        <w:t> </w:t>
      </w:r>
      <w:proofErr w:type="spellStart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fldChar w:fldCharType="begin"/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instrText xml:space="preserve"> HYPERLINK "http://annamama.ru/kakoj-vid-sporta-vybrat-dlya-rebenka-2/" \t "_blank" </w:instrText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fldChar w:fldCharType="separate"/>
      </w:r>
      <w:r w:rsidRPr="004E1676">
        <w:rPr>
          <w:rFonts w:ascii="Arial" w:eastAsia="Times New Roman" w:hAnsi="Arial" w:cs="Arial"/>
          <w:b/>
          <w:bCs/>
          <w:color w:val="2E373F"/>
          <w:sz w:val="23"/>
          <w:u w:val="single"/>
          <w:lang w:eastAsia="ru-RU"/>
        </w:rPr>
        <w:t>неонатолог</w:t>
      </w:r>
      <w:proofErr w:type="spellEnd"/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fldChar w:fldCharType="end"/>
      </w:r>
      <w:r w:rsidRPr="004E1676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Левадная Анна Викторовна.</w:t>
      </w:r>
    </w:p>
    <w:p w:rsidR="004E1676" w:rsidRPr="00690F0C" w:rsidRDefault="004E1676" w:rsidP="00283B85">
      <w:pPr>
        <w:shd w:val="clear" w:color="auto" w:fill="FFFFFF"/>
        <w:spacing w:before="134" w:after="134" w:line="516" w:lineRule="atLeast"/>
        <w:jc w:val="both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По материалам сайта </w:t>
      </w:r>
      <w:r>
        <w:rPr>
          <w:rFonts w:ascii="Arial" w:eastAsia="Times New Roman" w:hAnsi="Arial" w:cs="Arial"/>
          <w:color w:val="545454"/>
          <w:sz w:val="23"/>
          <w:szCs w:val="23"/>
          <w:lang w:val="en-US" w:eastAsia="ru-RU"/>
        </w:rPr>
        <w:t>annamama.ru</w:t>
      </w:r>
    </w:p>
    <w:p w:rsidR="009753F4" w:rsidRDefault="009753F4" w:rsidP="00283B85">
      <w:pPr>
        <w:jc w:val="both"/>
      </w:pPr>
    </w:p>
    <w:sectPr w:rsidR="009753F4" w:rsidSect="0028101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122"/>
    <w:multiLevelType w:val="multilevel"/>
    <w:tmpl w:val="D93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345E0"/>
    <w:multiLevelType w:val="multilevel"/>
    <w:tmpl w:val="D2B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676"/>
    <w:rsid w:val="00281010"/>
    <w:rsid w:val="00283B85"/>
    <w:rsid w:val="004E1676"/>
    <w:rsid w:val="0097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4"/>
  </w:style>
  <w:style w:type="paragraph" w:styleId="2">
    <w:name w:val="heading 2"/>
    <w:basedOn w:val="a"/>
    <w:link w:val="20"/>
    <w:uiPriority w:val="9"/>
    <w:qFormat/>
    <w:rsid w:val="004E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676"/>
    <w:rPr>
      <w:color w:val="0000FF"/>
      <w:u w:val="single"/>
    </w:rPr>
  </w:style>
  <w:style w:type="paragraph" w:customStyle="1" w:styleId="meta">
    <w:name w:val="meta"/>
    <w:basedOn w:val="a"/>
    <w:rsid w:val="004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676"/>
  </w:style>
  <w:style w:type="character" w:customStyle="1" w:styleId="screen-reader-text">
    <w:name w:val="screen-reader-text"/>
    <w:basedOn w:val="a0"/>
    <w:rsid w:val="004E1676"/>
  </w:style>
  <w:style w:type="paragraph" w:styleId="a4">
    <w:name w:val="Normal (Web)"/>
    <w:basedOn w:val="a"/>
    <w:uiPriority w:val="99"/>
    <w:semiHidden/>
    <w:unhideWhenUsed/>
    <w:rsid w:val="004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676"/>
    <w:rPr>
      <w:b/>
      <w:bCs/>
    </w:rPr>
  </w:style>
  <w:style w:type="character" w:styleId="a6">
    <w:name w:val="Emphasis"/>
    <w:basedOn w:val="a0"/>
    <w:uiPriority w:val="20"/>
    <w:qFormat/>
    <w:rsid w:val="004E16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mama.ru/kakoj-vid-sporta-vybrat-dlya-rebenka-2/" TargetMode="External"/><Relationship Id="rId13" Type="http://schemas.openxmlformats.org/officeDocument/2006/relationships/hyperlink" Target="http://annamama.ru/kakoj-vid-sporta-vybrat-dlya-rebenka-2/" TargetMode="External"/><Relationship Id="rId18" Type="http://schemas.openxmlformats.org/officeDocument/2006/relationships/hyperlink" Target="http://annamama.ru/kakoj-vid-sporta-vybrat-dlya-rebenka-2/" TargetMode="External"/><Relationship Id="rId26" Type="http://schemas.openxmlformats.org/officeDocument/2006/relationships/hyperlink" Target="http://annamama.ru/kakoj-vid-sporta-vybrat-dlya-rebenk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namama.ru/kakoj-vid-sporta-vybrat-dlya-rebenka-2/" TargetMode="External"/><Relationship Id="rId34" Type="http://schemas.openxmlformats.org/officeDocument/2006/relationships/hyperlink" Target="http://annamama.ru/kakoj-vid-sporta-vybrat-dlya-rebenka-2/" TargetMode="External"/><Relationship Id="rId7" Type="http://schemas.openxmlformats.org/officeDocument/2006/relationships/hyperlink" Target="http://annamama.ru/kakoj-vid-sporta-vybrat-dlya-rebenka-2/" TargetMode="External"/><Relationship Id="rId12" Type="http://schemas.openxmlformats.org/officeDocument/2006/relationships/hyperlink" Target="http://annamama.ru/kakoj-vid-sporta-vybrat-dlya-rebenka-2/" TargetMode="External"/><Relationship Id="rId17" Type="http://schemas.openxmlformats.org/officeDocument/2006/relationships/hyperlink" Target="http://annamama.ru/kakoj-vid-sporta-vybrat-dlya-rebenka-2/" TargetMode="External"/><Relationship Id="rId25" Type="http://schemas.openxmlformats.org/officeDocument/2006/relationships/hyperlink" Target="http://annamama.ru/kakoj-vid-sporta-vybrat-dlya-rebenka-2/" TargetMode="External"/><Relationship Id="rId33" Type="http://schemas.openxmlformats.org/officeDocument/2006/relationships/hyperlink" Target="http://annamama.ru/kakoj-vid-sporta-vybrat-dlya-rebenka-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nnamama.ru/kakoj-vid-sporta-vybrat-dlya-rebenka-2/" TargetMode="External"/><Relationship Id="rId20" Type="http://schemas.openxmlformats.org/officeDocument/2006/relationships/hyperlink" Target="http://annamama.ru/kakoj-vid-sporta-vybrat-dlya-rebenka-2/" TargetMode="External"/><Relationship Id="rId29" Type="http://schemas.openxmlformats.org/officeDocument/2006/relationships/hyperlink" Target="http://annamama.ru/kakoj-vid-sporta-vybrat-dlya-rebenk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namama.ru/kakoj-vid-sporta-vybrat-dlya-rebenka-2/" TargetMode="External"/><Relationship Id="rId11" Type="http://schemas.openxmlformats.org/officeDocument/2006/relationships/hyperlink" Target="http://annamama.ru/kakoj-vid-sporta-vybrat-dlya-rebenka-2/" TargetMode="External"/><Relationship Id="rId24" Type="http://schemas.openxmlformats.org/officeDocument/2006/relationships/hyperlink" Target="http://annamama.ru/kakoj-vid-sporta-vybrat-dlya-rebenka-2/" TargetMode="External"/><Relationship Id="rId32" Type="http://schemas.openxmlformats.org/officeDocument/2006/relationships/hyperlink" Target="http://annamama.ru/kakoj-vid-sporta-vybrat-dlya-rebenka-2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nnamama.ru/kakoj-vid-sporta-vybrat-dlya-rebenka-2/" TargetMode="External"/><Relationship Id="rId23" Type="http://schemas.openxmlformats.org/officeDocument/2006/relationships/hyperlink" Target="http://annamama.ru/kakoj-vid-sporta-vybrat-dlya-rebenka-2/" TargetMode="External"/><Relationship Id="rId28" Type="http://schemas.openxmlformats.org/officeDocument/2006/relationships/hyperlink" Target="http://annamama.ru/kakoj-vid-sporta-vybrat-dlya-rebenka-2/" TargetMode="External"/><Relationship Id="rId36" Type="http://schemas.openxmlformats.org/officeDocument/2006/relationships/hyperlink" Target="http://annamama.ru/kakoj-vid-sporta-vybrat-dlya-rebenka-2/" TargetMode="External"/><Relationship Id="rId10" Type="http://schemas.openxmlformats.org/officeDocument/2006/relationships/hyperlink" Target="http://annamama.ru/kakoj-vid-sporta-vybrat-dlya-rebenka-2/" TargetMode="External"/><Relationship Id="rId19" Type="http://schemas.openxmlformats.org/officeDocument/2006/relationships/hyperlink" Target="http://annamama.ru/kakoj-vid-sporta-vybrat-dlya-rebenka-2/" TargetMode="External"/><Relationship Id="rId31" Type="http://schemas.openxmlformats.org/officeDocument/2006/relationships/hyperlink" Target="http://annamama.ru/kakoj-vid-sporta-vybrat-dlya-rebenk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amama.ru/kakoj-vid-sporta-vybrat-dlya-rebenka-2/" TargetMode="External"/><Relationship Id="rId14" Type="http://schemas.openxmlformats.org/officeDocument/2006/relationships/hyperlink" Target="http://annamama.ru/kakoj-vid-sporta-vybrat-dlya-rebenka-2/" TargetMode="External"/><Relationship Id="rId22" Type="http://schemas.openxmlformats.org/officeDocument/2006/relationships/hyperlink" Target="http://annamama.ru/kakoj-vid-sporta-vybrat-dlya-rebenka-2/" TargetMode="External"/><Relationship Id="rId27" Type="http://schemas.openxmlformats.org/officeDocument/2006/relationships/hyperlink" Target="http://annamama.ru/kakoj-vid-sporta-vybrat-dlya-rebenka-2/" TargetMode="External"/><Relationship Id="rId30" Type="http://schemas.openxmlformats.org/officeDocument/2006/relationships/hyperlink" Target="http://annamama.ru/kakoj-vid-sporta-vybrat-dlya-rebenka-2/" TargetMode="External"/><Relationship Id="rId35" Type="http://schemas.openxmlformats.org/officeDocument/2006/relationships/hyperlink" Target="http://annamama.ru/kakoj-vid-sporta-vybrat-dlya-rebenk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1</cp:revision>
  <dcterms:created xsi:type="dcterms:W3CDTF">2016-06-08T03:06:00Z</dcterms:created>
  <dcterms:modified xsi:type="dcterms:W3CDTF">2016-06-08T04:22:00Z</dcterms:modified>
</cp:coreProperties>
</file>